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E" w:rsidRDefault="001D262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514600" cy="1885950"/>
            <wp:effectExtent l="25400" t="0" r="0" b="0"/>
            <wp:wrapTight wrapText="bothSides">
              <wp:wrapPolygon edited="0">
                <wp:start x="-218" y="0"/>
                <wp:lineTo x="-218" y="21527"/>
                <wp:lineTo x="21600" y="21527"/>
                <wp:lineTo x="21600" y="0"/>
                <wp:lineTo x="-218" y="0"/>
              </wp:wrapPolygon>
            </wp:wrapTight>
            <wp:docPr id="2" name="Picture 0" descr="IMG_4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6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62E" w:rsidRDefault="001D262E">
      <w:pPr>
        <w:rPr>
          <w:sz w:val="28"/>
        </w:rPr>
      </w:pPr>
    </w:p>
    <w:p w:rsidR="001D262E" w:rsidRDefault="00A96B4A">
      <w:pPr>
        <w:rPr>
          <w:sz w:val="28"/>
        </w:rPr>
      </w:pPr>
      <w:proofErr w:type="gramStart"/>
      <w:r>
        <w:rPr>
          <w:sz w:val="28"/>
        </w:rPr>
        <w:t>exclamation</w:t>
      </w:r>
      <w:proofErr w:type="gramEnd"/>
      <w:r>
        <w:rPr>
          <w:sz w:val="28"/>
        </w:rPr>
        <w:t xml:space="preserve"> mark</w:t>
      </w:r>
      <w:r w:rsidR="001D262E">
        <w:rPr>
          <w:sz w:val="28"/>
        </w:rPr>
        <w:t xml:space="preserve"> by </w:t>
      </w:r>
    </w:p>
    <w:p w:rsidR="001D262E" w:rsidRDefault="001D262E" w:rsidP="001D262E">
      <w:pPr>
        <w:ind w:right="-1260"/>
        <w:rPr>
          <w:sz w:val="28"/>
        </w:rPr>
      </w:pPr>
      <w:r>
        <w:rPr>
          <w:sz w:val="28"/>
        </w:rPr>
        <w:tab/>
        <w:t xml:space="preserve">Amy </w:t>
      </w:r>
      <w:proofErr w:type="spellStart"/>
      <w:r>
        <w:rPr>
          <w:sz w:val="28"/>
        </w:rPr>
        <w:t>Krouse</w:t>
      </w:r>
      <w:proofErr w:type="spellEnd"/>
      <w:r>
        <w:rPr>
          <w:sz w:val="28"/>
        </w:rPr>
        <w:t xml:space="preserve"> Rosenthal &amp; Tom </w:t>
      </w:r>
      <w:proofErr w:type="spellStart"/>
      <w:r>
        <w:rPr>
          <w:sz w:val="28"/>
        </w:rPr>
        <w:t>Lichtenheld</w:t>
      </w:r>
      <w:proofErr w:type="spellEnd"/>
    </w:p>
    <w:p w:rsidR="001D262E" w:rsidRDefault="001D262E" w:rsidP="001D262E">
      <w:pPr>
        <w:ind w:right="-1260"/>
        <w:rPr>
          <w:sz w:val="28"/>
        </w:rPr>
      </w:pPr>
    </w:p>
    <w:p w:rsidR="001D262E" w:rsidRDefault="001D262E" w:rsidP="001D262E">
      <w:pPr>
        <w:ind w:right="-1260"/>
        <w:rPr>
          <w:sz w:val="28"/>
        </w:rPr>
      </w:pPr>
    </w:p>
    <w:p w:rsidR="001D262E" w:rsidRDefault="001D262E" w:rsidP="001D262E">
      <w:pPr>
        <w:ind w:right="-1260"/>
        <w:rPr>
          <w:sz w:val="28"/>
        </w:rPr>
      </w:pPr>
    </w:p>
    <w:p w:rsidR="001D262E" w:rsidRDefault="001D262E" w:rsidP="001D262E">
      <w:pPr>
        <w:ind w:right="-1260"/>
        <w:rPr>
          <w:sz w:val="28"/>
        </w:rPr>
      </w:pPr>
    </w:p>
    <w:p w:rsidR="001D262E" w:rsidRDefault="001D262E" w:rsidP="001D262E">
      <w:pPr>
        <w:ind w:right="-1260"/>
        <w:rPr>
          <w:sz w:val="28"/>
        </w:rPr>
      </w:pPr>
    </w:p>
    <w:p w:rsidR="001D262E" w:rsidRDefault="001D262E" w:rsidP="001D262E">
      <w:pPr>
        <w:ind w:right="-1260"/>
        <w:rPr>
          <w:sz w:val="28"/>
        </w:rPr>
      </w:pPr>
    </w:p>
    <w:p w:rsidR="001D262E" w:rsidRPr="001D262E" w:rsidRDefault="001D262E" w:rsidP="001D262E">
      <w:pPr>
        <w:ind w:left="-90" w:right="-1260"/>
        <w:rPr>
          <w:color w:val="000000"/>
          <w:sz w:val="28"/>
        </w:rPr>
      </w:pPr>
      <w:r w:rsidRPr="001D262E">
        <w:rPr>
          <w:b/>
          <w:sz w:val="28"/>
        </w:rPr>
        <w:t>Background:</w:t>
      </w:r>
      <w:r>
        <w:rPr>
          <w:sz w:val="28"/>
        </w:rPr>
        <w:t xml:space="preserve"> </w:t>
      </w:r>
      <w:r w:rsidRPr="001D262E">
        <w:rPr>
          <w:color w:val="000000"/>
          <w:sz w:val="28"/>
        </w:rPr>
        <w:t xml:space="preserve">The exclamation mark isn’t quite sure where he fits in </w:t>
      </w:r>
      <w:proofErr w:type="spellStart"/>
      <w:r w:rsidRPr="001D262E">
        <w:rPr>
          <w:color w:val="000000"/>
          <w:sz w:val="28"/>
        </w:rPr>
        <w:t>in</w:t>
      </w:r>
      <w:proofErr w:type="spellEnd"/>
      <w:r w:rsidRPr="001D262E">
        <w:rPr>
          <w:color w:val="000000"/>
          <w:sz w:val="28"/>
        </w:rPr>
        <w:t xml:space="preserve"> a world full of periods. But after becoming overwhelmed by an inquisitive question mark he finds his true calling.</w:t>
      </w:r>
    </w:p>
    <w:p w:rsidR="001D262E" w:rsidRDefault="001D262E" w:rsidP="001D262E">
      <w:pPr>
        <w:ind w:left="-90" w:right="-1260"/>
        <w:rPr>
          <w:sz w:val="28"/>
        </w:rPr>
      </w:pPr>
    </w:p>
    <w:p w:rsidR="001D262E" w:rsidRDefault="001D262E" w:rsidP="001D262E">
      <w:pPr>
        <w:ind w:left="-90" w:right="-1260"/>
        <w:rPr>
          <w:sz w:val="28"/>
        </w:rPr>
      </w:pPr>
      <w:r w:rsidRPr="001D262E">
        <w:rPr>
          <w:b/>
          <w:sz w:val="28"/>
        </w:rPr>
        <w:t>Design Challenge</w:t>
      </w:r>
      <w:r>
        <w:rPr>
          <w:sz w:val="28"/>
        </w:rPr>
        <w:t>:</w:t>
      </w:r>
      <w:r>
        <w:rPr>
          <w:b/>
          <w:sz w:val="28"/>
        </w:rPr>
        <w:t xml:space="preserve"> </w:t>
      </w:r>
      <w:r w:rsidRPr="001D262E">
        <w:rPr>
          <w:color w:val="000000"/>
          <w:sz w:val="28"/>
        </w:rPr>
        <w:t xml:space="preserve">It's not easy being seen. Especially when you're not like everyone else. Especially when what </w:t>
      </w:r>
      <w:proofErr w:type="gramStart"/>
      <w:r w:rsidRPr="001D262E">
        <w:rPr>
          <w:color w:val="000000"/>
          <w:sz w:val="28"/>
        </w:rPr>
        <w:t>sets</w:t>
      </w:r>
      <w:proofErr w:type="gramEnd"/>
      <w:r w:rsidRPr="001D262E">
        <w:rPr>
          <w:color w:val="000000"/>
          <w:sz w:val="28"/>
        </w:rPr>
        <w:t xml:space="preserve"> you apart is </w:t>
      </w:r>
      <w:r w:rsidR="00E61812" w:rsidRPr="00E61812">
        <w:rPr>
          <w:b/>
          <w:color w:val="000000"/>
          <w:sz w:val="28"/>
        </w:rPr>
        <w:t>YOU</w:t>
      </w:r>
      <w:r w:rsidRPr="001D262E">
        <w:rPr>
          <w:color w:val="000000"/>
          <w:sz w:val="28"/>
        </w:rPr>
        <w:t xml:space="preserve">. Sometimes we squish ourselves to fit in. We shrink. Twist. Bend. Until </w:t>
      </w:r>
      <w:r w:rsidRPr="00E61812">
        <w:rPr>
          <w:color w:val="000000"/>
          <w:sz w:val="28"/>
        </w:rPr>
        <w:t>-</w:t>
      </w:r>
      <w:proofErr w:type="gramStart"/>
      <w:r w:rsidRPr="00E61812">
        <w:rPr>
          <w:color w:val="000000"/>
          <w:sz w:val="28"/>
        </w:rPr>
        <w:t>-</w:t>
      </w:r>
      <w:r w:rsidRPr="00E61812">
        <w:rPr>
          <w:b/>
          <w:color w:val="000000"/>
          <w:sz w:val="28"/>
        </w:rPr>
        <w:t xml:space="preserve"> !</w:t>
      </w:r>
      <w:proofErr w:type="gramEnd"/>
      <w:r w:rsidRPr="001D262E">
        <w:rPr>
          <w:color w:val="000000"/>
          <w:sz w:val="28"/>
        </w:rPr>
        <w:t xml:space="preserve"> -- </w:t>
      </w:r>
      <w:proofErr w:type="gramStart"/>
      <w:r w:rsidRPr="001D262E">
        <w:rPr>
          <w:color w:val="000000"/>
          <w:sz w:val="28"/>
        </w:rPr>
        <w:t>a</w:t>
      </w:r>
      <w:proofErr w:type="gramEnd"/>
      <w:r w:rsidRPr="001D262E">
        <w:rPr>
          <w:color w:val="000000"/>
          <w:sz w:val="28"/>
        </w:rPr>
        <w:t xml:space="preserve"> friend shows the way to endless possibilities. </w:t>
      </w:r>
      <w:r w:rsidR="00E61812">
        <w:rPr>
          <w:color w:val="000000"/>
          <w:sz w:val="28"/>
        </w:rPr>
        <w:t xml:space="preserve"> </w:t>
      </w:r>
      <w:r w:rsidRPr="001D262E">
        <w:rPr>
          <w:sz w:val="28"/>
        </w:rPr>
        <w:t>Design</w:t>
      </w:r>
      <w:r w:rsidR="00E61812">
        <w:rPr>
          <w:sz w:val="28"/>
        </w:rPr>
        <w:t xml:space="preserve"> and build</w:t>
      </w:r>
      <w:r w:rsidRPr="001D262E">
        <w:rPr>
          <w:sz w:val="28"/>
        </w:rPr>
        <w:t xml:space="preserve"> your own exclamation mark.</w:t>
      </w:r>
    </w:p>
    <w:p w:rsidR="001D262E" w:rsidRDefault="001D262E" w:rsidP="001D262E">
      <w:pPr>
        <w:ind w:left="-90" w:right="-1260"/>
        <w:rPr>
          <w:sz w:val="28"/>
        </w:rPr>
      </w:pPr>
    </w:p>
    <w:p w:rsidR="001D262E" w:rsidRDefault="001D262E" w:rsidP="001D262E">
      <w:pPr>
        <w:ind w:left="-90" w:right="-1260"/>
        <w:rPr>
          <w:sz w:val="28"/>
        </w:rPr>
      </w:pPr>
      <w:r w:rsidRPr="001D262E">
        <w:rPr>
          <w:b/>
          <w:sz w:val="28"/>
        </w:rPr>
        <w:t>Criteria:</w:t>
      </w:r>
      <w:r>
        <w:rPr>
          <w:sz w:val="28"/>
        </w:rPr>
        <w:t xml:space="preserve">  Your exclamation mark must:</w:t>
      </w:r>
    </w:p>
    <w:p w:rsidR="001D262E" w:rsidRDefault="001D262E" w:rsidP="001D262E">
      <w:pPr>
        <w:ind w:left="-90" w:right="-1260"/>
        <w:rPr>
          <w:sz w:val="28"/>
        </w:rPr>
      </w:pPr>
    </w:p>
    <w:p w:rsidR="001D262E" w:rsidRDefault="001D262E" w:rsidP="001D262E">
      <w:pPr>
        <w:pStyle w:val="ListParagraph"/>
        <w:numPr>
          <w:ilvl w:val="0"/>
          <w:numId w:val="1"/>
        </w:numPr>
        <w:ind w:right="-1260"/>
        <w:rPr>
          <w:sz w:val="28"/>
        </w:rPr>
      </w:pPr>
      <w:proofErr w:type="gramStart"/>
      <w:r>
        <w:rPr>
          <w:sz w:val="28"/>
        </w:rPr>
        <w:t>be</w:t>
      </w:r>
      <w:proofErr w:type="gramEnd"/>
      <w:r>
        <w:rPr>
          <w:sz w:val="28"/>
        </w:rPr>
        <w:t xml:space="preserve"> </w:t>
      </w:r>
      <w:r w:rsidR="00E61812">
        <w:rPr>
          <w:sz w:val="28"/>
        </w:rPr>
        <w:t xml:space="preserve">free - </w:t>
      </w:r>
      <w:r>
        <w:rPr>
          <w:sz w:val="28"/>
        </w:rPr>
        <w:t xml:space="preserve"> stand</w:t>
      </w:r>
      <w:r w:rsidR="00E61812">
        <w:rPr>
          <w:sz w:val="28"/>
        </w:rPr>
        <w:t>ing</w:t>
      </w:r>
    </w:p>
    <w:p w:rsidR="001D262E" w:rsidRDefault="001D262E" w:rsidP="001D262E">
      <w:pPr>
        <w:pStyle w:val="ListParagraph"/>
        <w:numPr>
          <w:ilvl w:val="0"/>
          <w:numId w:val="1"/>
        </w:numPr>
        <w:ind w:right="-1260"/>
        <w:rPr>
          <w:sz w:val="28"/>
        </w:rPr>
      </w:pPr>
      <w:proofErr w:type="gramStart"/>
      <w:r>
        <w:rPr>
          <w:sz w:val="28"/>
        </w:rPr>
        <w:t>be</w:t>
      </w:r>
      <w:proofErr w:type="gramEnd"/>
      <w:r>
        <w:rPr>
          <w:sz w:val="28"/>
        </w:rPr>
        <w:t xml:space="preserve"> at least 8” tall</w:t>
      </w:r>
    </w:p>
    <w:p w:rsidR="0058582D" w:rsidRDefault="001D262E" w:rsidP="001D262E">
      <w:pPr>
        <w:pStyle w:val="ListParagraph"/>
        <w:numPr>
          <w:ilvl w:val="0"/>
          <w:numId w:val="1"/>
        </w:numPr>
        <w:ind w:right="-1260"/>
        <w:rPr>
          <w:sz w:val="28"/>
        </w:rPr>
      </w:pPr>
      <w:proofErr w:type="gramStart"/>
      <w:r>
        <w:rPr>
          <w:sz w:val="28"/>
        </w:rPr>
        <w:t>reflect</w:t>
      </w:r>
      <w:proofErr w:type="gramEnd"/>
      <w:r>
        <w:rPr>
          <w:sz w:val="28"/>
        </w:rPr>
        <w:t xml:space="preserve"> your own uniqueness</w:t>
      </w:r>
      <w:r w:rsidR="001E079E">
        <w:rPr>
          <w:sz w:val="28"/>
        </w:rPr>
        <w:t xml:space="preserve"> in at least 3 different ways</w:t>
      </w:r>
    </w:p>
    <w:p w:rsidR="001E079E" w:rsidRDefault="0058582D" w:rsidP="001D262E">
      <w:pPr>
        <w:pStyle w:val="ListParagraph"/>
        <w:numPr>
          <w:ilvl w:val="0"/>
          <w:numId w:val="1"/>
        </w:numPr>
        <w:ind w:right="-1260"/>
        <w:rPr>
          <w:sz w:val="28"/>
        </w:rPr>
      </w:pPr>
      <w:proofErr w:type="gramStart"/>
      <w:r>
        <w:rPr>
          <w:sz w:val="28"/>
        </w:rPr>
        <w:t>have</w:t>
      </w:r>
      <w:proofErr w:type="gramEnd"/>
      <w:r>
        <w:rPr>
          <w:sz w:val="28"/>
        </w:rPr>
        <w:t xml:space="preserve"> at least one moving part</w:t>
      </w:r>
    </w:p>
    <w:p w:rsidR="001E079E" w:rsidRDefault="001E079E" w:rsidP="001E079E">
      <w:pPr>
        <w:ind w:right="-1260"/>
        <w:rPr>
          <w:sz w:val="28"/>
        </w:rPr>
      </w:pPr>
    </w:p>
    <w:p w:rsidR="001E079E" w:rsidRDefault="001E079E" w:rsidP="001E079E">
      <w:pPr>
        <w:ind w:right="-1260"/>
        <w:rPr>
          <w:sz w:val="28"/>
        </w:rPr>
      </w:pPr>
      <w:r w:rsidRPr="001E079E">
        <w:rPr>
          <w:b/>
          <w:sz w:val="28"/>
        </w:rPr>
        <w:t>Materials:</w:t>
      </w:r>
      <w:r>
        <w:rPr>
          <w:sz w:val="28"/>
        </w:rPr>
        <w:t xml:space="preserve">  You may choose from the following:</w:t>
      </w:r>
    </w:p>
    <w:p w:rsidR="001E079E" w:rsidRDefault="00F501AD" w:rsidP="001E079E">
      <w:pPr>
        <w:ind w:right="-1260"/>
        <w:rPr>
          <w:sz w:val="28"/>
        </w:rPr>
      </w:pPr>
      <w:r>
        <w:rPr>
          <w:sz w:val="28"/>
        </w:rPr>
        <w:tab/>
      </w:r>
      <w:proofErr w:type="gramStart"/>
      <w:r w:rsidR="001E079E">
        <w:rPr>
          <w:sz w:val="28"/>
        </w:rPr>
        <w:t>cardstock</w:t>
      </w:r>
      <w:proofErr w:type="gramEnd"/>
      <w:r w:rsidR="001E079E">
        <w:rPr>
          <w:sz w:val="28"/>
        </w:rPr>
        <w:tab/>
      </w:r>
      <w:r w:rsidR="001E079E">
        <w:rPr>
          <w:sz w:val="28"/>
        </w:rPr>
        <w:tab/>
      </w:r>
      <w:r w:rsidR="001E079E">
        <w:rPr>
          <w:sz w:val="28"/>
        </w:rPr>
        <w:tab/>
        <w:t>straws</w:t>
      </w:r>
      <w:r w:rsidR="0058582D">
        <w:rPr>
          <w:sz w:val="28"/>
        </w:rPr>
        <w:tab/>
      </w:r>
      <w:r w:rsidR="0058582D">
        <w:rPr>
          <w:sz w:val="28"/>
        </w:rPr>
        <w:tab/>
      </w:r>
      <w:r w:rsidR="0058582D">
        <w:rPr>
          <w:sz w:val="28"/>
        </w:rPr>
        <w:tab/>
        <w:t>construction paper</w:t>
      </w:r>
    </w:p>
    <w:p w:rsidR="0058582D" w:rsidRDefault="00F501AD" w:rsidP="001E079E">
      <w:pPr>
        <w:ind w:right="-1260"/>
        <w:rPr>
          <w:sz w:val="28"/>
        </w:rPr>
      </w:pPr>
      <w:r>
        <w:rPr>
          <w:sz w:val="28"/>
        </w:rPr>
        <w:tab/>
      </w:r>
      <w:proofErr w:type="gramStart"/>
      <w:r w:rsidR="001E079E">
        <w:rPr>
          <w:sz w:val="28"/>
        </w:rPr>
        <w:t>paper</w:t>
      </w:r>
      <w:proofErr w:type="gramEnd"/>
      <w:r w:rsidR="001E079E">
        <w:rPr>
          <w:sz w:val="28"/>
        </w:rPr>
        <w:t xml:space="preserve"> fasteners</w:t>
      </w:r>
      <w:r w:rsidR="001E079E">
        <w:rPr>
          <w:sz w:val="28"/>
        </w:rPr>
        <w:tab/>
      </w:r>
      <w:r w:rsidR="001E079E">
        <w:rPr>
          <w:sz w:val="28"/>
        </w:rPr>
        <w:tab/>
        <w:t>glue sticks</w:t>
      </w:r>
      <w:r w:rsidR="0058582D">
        <w:rPr>
          <w:sz w:val="28"/>
        </w:rPr>
        <w:tab/>
      </w:r>
      <w:r w:rsidR="0058582D">
        <w:rPr>
          <w:sz w:val="28"/>
        </w:rPr>
        <w:tab/>
      </w:r>
      <w:r w:rsidR="0058582D">
        <w:rPr>
          <w:sz w:val="28"/>
        </w:rPr>
        <w:tab/>
        <w:t>copy paper</w:t>
      </w:r>
    </w:p>
    <w:p w:rsidR="0058582D" w:rsidRDefault="00F501AD" w:rsidP="001E079E">
      <w:pPr>
        <w:ind w:right="-1260"/>
        <w:rPr>
          <w:sz w:val="28"/>
        </w:rPr>
      </w:pPr>
      <w:r>
        <w:rPr>
          <w:sz w:val="28"/>
        </w:rPr>
        <w:tab/>
      </w:r>
      <w:r w:rsidR="0058582D">
        <w:rPr>
          <w:sz w:val="28"/>
        </w:rPr>
        <w:t>12” of tape</w:t>
      </w:r>
      <w:r w:rsidR="0058582D">
        <w:rPr>
          <w:sz w:val="28"/>
        </w:rPr>
        <w:tab/>
      </w:r>
      <w:r w:rsidR="0058582D">
        <w:rPr>
          <w:sz w:val="28"/>
        </w:rPr>
        <w:tab/>
      </w:r>
      <w:r w:rsidR="0058582D">
        <w:rPr>
          <w:sz w:val="28"/>
        </w:rPr>
        <w:tab/>
        <w:t>recycled lids</w:t>
      </w:r>
      <w:r w:rsidR="0058582D">
        <w:rPr>
          <w:sz w:val="28"/>
        </w:rPr>
        <w:tab/>
      </w:r>
      <w:r w:rsidR="0058582D">
        <w:rPr>
          <w:sz w:val="28"/>
        </w:rPr>
        <w:tab/>
        <w:t>cardboard wheels</w:t>
      </w:r>
    </w:p>
    <w:p w:rsidR="001E079E" w:rsidRDefault="00F501AD" w:rsidP="001E079E">
      <w:pPr>
        <w:ind w:right="-1260"/>
        <w:rPr>
          <w:sz w:val="28"/>
        </w:rPr>
      </w:pPr>
      <w:r>
        <w:rPr>
          <w:sz w:val="28"/>
        </w:rPr>
        <w:tab/>
      </w:r>
      <w:proofErr w:type="gramStart"/>
      <w:r w:rsidR="0058582D">
        <w:rPr>
          <w:sz w:val="28"/>
        </w:rPr>
        <w:t>buttons</w:t>
      </w:r>
      <w:proofErr w:type="gramEnd"/>
      <w:r w:rsidR="0058582D">
        <w:rPr>
          <w:sz w:val="28"/>
        </w:rPr>
        <w:tab/>
      </w:r>
      <w:r w:rsidR="0058582D">
        <w:rPr>
          <w:sz w:val="28"/>
        </w:rPr>
        <w:tab/>
      </w:r>
      <w:r w:rsidR="0058582D">
        <w:rPr>
          <w:sz w:val="28"/>
        </w:rPr>
        <w:tab/>
        <w:t>pipe cleaners</w:t>
      </w:r>
      <w:r w:rsidR="0058582D">
        <w:rPr>
          <w:sz w:val="28"/>
        </w:rPr>
        <w:tab/>
      </w:r>
      <w:r w:rsidR="0058582D">
        <w:rPr>
          <w:sz w:val="28"/>
        </w:rPr>
        <w:tab/>
      </w:r>
      <w:r>
        <w:rPr>
          <w:sz w:val="28"/>
        </w:rPr>
        <w:t>craft sticks</w:t>
      </w:r>
    </w:p>
    <w:p w:rsidR="001E079E" w:rsidRDefault="001E079E" w:rsidP="001E079E">
      <w:pPr>
        <w:ind w:right="-1260"/>
        <w:rPr>
          <w:sz w:val="28"/>
        </w:rPr>
      </w:pPr>
    </w:p>
    <w:p w:rsidR="001E079E" w:rsidRDefault="001E079E" w:rsidP="001E079E">
      <w:pPr>
        <w:ind w:right="-1260"/>
        <w:rPr>
          <w:sz w:val="28"/>
        </w:rPr>
      </w:pPr>
      <w:r w:rsidRPr="001E079E">
        <w:rPr>
          <w:b/>
          <w:sz w:val="28"/>
        </w:rPr>
        <w:t>Tools:</w:t>
      </w:r>
      <w:r>
        <w:rPr>
          <w:sz w:val="28"/>
        </w:rPr>
        <w:t xml:space="preserve">  You may use:</w:t>
      </w:r>
    </w:p>
    <w:p w:rsidR="001E079E" w:rsidRDefault="001E079E" w:rsidP="001E079E">
      <w:pPr>
        <w:ind w:right="-1260"/>
        <w:rPr>
          <w:sz w:val="28"/>
        </w:rPr>
      </w:pPr>
    </w:p>
    <w:p w:rsidR="0058582D" w:rsidRDefault="00F501AD" w:rsidP="001E079E">
      <w:pPr>
        <w:ind w:right="-1260"/>
        <w:rPr>
          <w:sz w:val="28"/>
        </w:rPr>
      </w:pPr>
      <w:r>
        <w:rPr>
          <w:sz w:val="28"/>
        </w:rPr>
        <w:tab/>
      </w:r>
      <w:proofErr w:type="gramStart"/>
      <w:r w:rsidR="0058582D">
        <w:rPr>
          <w:sz w:val="28"/>
        </w:rPr>
        <w:t>scissors</w:t>
      </w:r>
      <w:proofErr w:type="gramEnd"/>
      <w:r w:rsidR="0058582D">
        <w:rPr>
          <w:sz w:val="28"/>
        </w:rPr>
        <w:tab/>
      </w:r>
      <w:r w:rsidR="0058582D">
        <w:rPr>
          <w:sz w:val="28"/>
        </w:rPr>
        <w:tab/>
      </w:r>
      <w:r w:rsidR="0058582D">
        <w:rPr>
          <w:sz w:val="28"/>
        </w:rPr>
        <w:tab/>
        <w:t>rulers</w:t>
      </w:r>
      <w:r w:rsidR="0058582D">
        <w:rPr>
          <w:sz w:val="28"/>
        </w:rPr>
        <w:tab/>
      </w:r>
      <w:r w:rsidR="0058582D">
        <w:rPr>
          <w:sz w:val="28"/>
        </w:rPr>
        <w:tab/>
      </w:r>
      <w:r w:rsidR="0058582D">
        <w:rPr>
          <w:sz w:val="28"/>
        </w:rPr>
        <w:tab/>
      </w:r>
      <w:r w:rsidR="0058582D">
        <w:rPr>
          <w:sz w:val="28"/>
        </w:rPr>
        <w:tab/>
      </w:r>
      <w:r w:rsidR="001E079E">
        <w:rPr>
          <w:sz w:val="28"/>
        </w:rPr>
        <w:t>markers or colored pencils</w:t>
      </w:r>
    </w:p>
    <w:p w:rsidR="001E079E" w:rsidRDefault="00F501AD" w:rsidP="001E079E">
      <w:pPr>
        <w:ind w:right="-1260"/>
        <w:rPr>
          <w:sz w:val="28"/>
        </w:rPr>
      </w:pPr>
      <w:r>
        <w:rPr>
          <w:sz w:val="28"/>
        </w:rPr>
        <w:tab/>
      </w:r>
      <w:proofErr w:type="gramStart"/>
      <w:r w:rsidR="0058582D">
        <w:rPr>
          <w:sz w:val="28"/>
        </w:rPr>
        <w:t>hole</w:t>
      </w:r>
      <w:proofErr w:type="gramEnd"/>
      <w:r w:rsidR="0058582D">
        <w:rPr>
          <w:sz w:val="28"/>
        </w:rPr>
        <w:t xml:space="preserve"> puncher</w:t>
      </w:r>
      <w:r w:rsidR="0058582D">
        <w:rPr>
          <w:sz w:val="28"/>
        </w:rPr>
        <w:tab/>
      </w:r>
      <w:r w:rsidR="0058582D">
        <w:rPr>
          <w:sz w:val="28"/>
        </w:rPr>
        <w:tab/>
        <w:t>Crop-a-</w:t>
      </w:r>
      <w:proofErr w:type="spellStart"/>
      <w:r w:rsidR="0058582D">
        <w:rPr>
          <w:sz w:val="28"/>
        </w:rPr>
        <w:t>dile</w:t>
      </w:r>
      <w:proofErr w:type="spellEnd"/>
    </w:p>
    <w:p w:rsidR="00A96B4A" w:rsidRPr="001E079E" w:rsidRDefault="00A96B4A" w:rsidP="001E079E">
      <w:pPr>
        <w:ind w:right="-1260"/>
        <w:rPr>
          <w:sz w:val="28"/>
        </w:rPr>
      </w:pPr>
    </w:p>
    <w:sectPr w:rsidR="00A96B4A" w:rsidRPr="001E079E" w:rsidSect="00A96B4A">
      <w:headerReference w:type="default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12" w:rsidRPr="00E61812" w:rsidRDefault="00E61812">
    <w:pPr>
      <w:pStyle w:val="Footer"/>
      <w:rPr>
        <w:sz w:val="20"/>
      </w:rPr>
    </w:pPr>
    <w:r w:rsidRPr="00E61812">
      <w:rPr>
        <w:sz w:val="20"/>
      </w:rPr>
      <w:t>Virginia Standards of Learning</w:t>
    </w:r>
  </w:p>
  <w:p w:rsidR="00E61812" w:rsidRPr="00E61812" w:rsidRDefault="00E61812" w:rsidP="00124AA6">
    <w:pPr>
      <w:pStyle w:val="Footer"/>
      <w:tabs>
        <w:tab w:val="clear" w:pos="8640"/>
        <w:tab w:val="right" w:pos="9270"/>
      </w:tabs>
      <w:ind w:right="-1260"/>
      <w:rPr>
        <w:sz w:val="20"/>
      </w:rPr>
    </w:pPr>
    <w:r w:rsidRPr="00E61812">
      <w:rPr>
        <w:sz w:val="20"/>
      </w:rPr>
      <w:t>Language Arts</w:t>
    </w:r>
    <w:proofErr w:type="gramStart"/>
    <w:r w:rsidRPr="00E61812">
      <w:rPr>
        <w:sz w:val="20"/>
      </w:rPr>
      <w:t>:</w:t>
    </w:r>
    <w:r w:rsidR="00124AA6">
      <w:rPr>
        <w:sz w:val="20"/>
      </w:rPr>
      <w:t>K.2</w:t>
    </w:r>
    <w:proofErr w:type="gramEnd"/>
    <w:r w:rsidR="00124AA6">
      <w:rPr>
        <w:sz w:val="20"/>
      </w:rPr>
      <w:t xml:space="preserve">, K.3, K.5, K.6, K.8 </w:t>
    </w:r>
    <w:r w:rsidRPr="00E61812">
      <w:rPr>
        <w:sz w:val="20"/>
      </w:rPr>
      <w:t xml:space="preserve">1.1, 1.5, 1.7, 1.9,2.1, 2.3, 2.12, 3.1, 3.2, 3.4, 4.4, 4.5, 5.1, 5.2, </w:t>
    </w:r>
    <w:r w:rsidR="00124AA6">
      <w:rPr>
        <w:sz w:val="20"/>
      </w:rPr>
      <w:t xml:space="preserve">5.4, 5.5, </w:t>
    </w:r>
    <w:r w:rsidRPr="00E61812">
      <w:rPr>
        <w:sz w:val="20"/>
      </w:rPr>
      <w:t>5.8</w:t>
    </w:r>
  </w:p>
  <w:p w:rsidR="00E61812" w:rsidRPr="00E61812" w:rsidRDefault="00E61812">
    <w:pPr>
      <w:pStyle w:val="Footer"/>
      <w:rPr>
        <w:sz w:val="20"/>
      </w:rPr>
    </w:pPr>
    <w:r w:rsidRPr="00E61812">
      <w:rPr>
        <w:sz w:val="20"/>
      </w:rPr>
      <w:t xml:space="preserve">Math: </w:t>
    </w:r>
    <w:r w:rsidR="00124AA6">
      <w:rPr>
        <w:sz w:val="20"/>
      </w:rPr>
      <w:t xml:space="preserve">K.8, K.11, K.12, </w:t>
    </w:r>
    <w:r w:rsidRPr="00E61812">
      <w:rPr>
        <w:sz w:val="20"/>
      </w:rPr>
      <w:t>1.13, 2.11, 3.9, 4.7, 5.8</w:t>
    </w:r>
  </w:p>
  <w:p w:rsidR="00124AA6" w:rsidRDefault="00124AA6">
    <w:pPr>
      <w:pStyle w:val="Footer"/>
    </w:pPr>
  </w:p>
  <w:p w:rsidR="001D262E" w:rsidRDefault="001D262E">
    <w:pPr>
      <w:pStyle w:val="Footer"/>
    </w:pPr>
    <w:r>
      <w:t>RCPS Elementary STEM-</w:t>
    </w:r>
    <w:proofErr w:type="spellStart"/>
    <w:r>
      <w:t>gineering</w:t>
    </w:r>
    <w:proofErr w:type="spellEnd"/>
    <w:r>
      <w:t xml:space="preserve"> Training Team</w:t>
    </w:r>
    <w:proofErr w:type="gramStart"/>
    <w:r>
      <w:t>,  Bobbie</w:t>
    </w:r>
    <w:proofErr w:type="gramEnd"/>
    <w:r>
      <w:t xml:space="preserve"> </w:t>
    </w:r>
    <w:proofErr w:type="spellStart"/>
    <w:r>
      <w:t>Arbogast</w:t>
    </w:r>
    <w:proofErr w:type="spellEnd"/>
    <w:r>
      <w:t xml:space="preserve"> 2014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2E" w:rsidRDefault="00F501AD">
    <w:pPr>
      <w:pStyle w:val="Header"/>
    </w:pPr>
    <w:r>
      <w:t xml:space="preserve">Shenandoah Valley </w:t>
    </w:r>
    <w:r w:rsidR="001D262E">
      <w:t>Reading Conference Design Brief</w:t>
    </w:r>
  </w:p>
  <w:p w:rsidR="001D262E" w:rsidRDefault="001D262E">
    <w:pPr>
      <w:pStyle w:val="Header"/>
    </w:pPr>
    <w:r>
      <w:t>Appropriate for all grade levels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74D"/>
    <w:multiLevelType w:val="hybridMultilevel"/>
    <w:tmpl w:val="39302EA0"/>
    <w:lvl w:ilvl="0" w:tplc="474CB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6B4A"/>
    <w:rsid w:val="00124AA6"/>
    <w:rsid w:val="001D262E"/>
    <w:rsid w:val="001E079E"/>
    <w:rsid w:val="00283094"/>
    <w:rsid w:val="00354A82"/>
    <w:rsid w:val="00497C13"/>
    <w:rsid w:val="0058582D"/>
    <w:rsid w:val="006924B2"/>
    <w:rsid w:val="008958F3"/>
    <w:rsid w:val="00A96B4A"/>
    <w:rsid w:val="00E61812"/>
    <w:rsid w:val="00F501AD"/>
  </w:rsids>
  <m:mathPr>
    <m:mathFont m:val="Optima Extra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163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6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B4A"/>
  </w:style>
  <w:style w:type="paragraph" w:styleId="Footer">
    <w:name w:val="footer"/>
    <w:basedOn w:val="Normal"/>
    <w:link w:val="FooterChar"/>
    <w:uiPriority w:val="99"/>
    <w:semiHidden/>
    <w:unhideWhenUsed/>
    <w:rsid w:val="00A96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B4A"/>
  </w:style>
  <w:style w:type="paragraph" w:styleId="ListParagraph">
    <w:name w:val="List Paragraph"/>
    <w:basedOn w:val="Normal"/>
    <w:uiPriority w:val="34"/>
    <w:qFormat/>
    <w:rsid w:val="001D2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150</Words>
  <Characters>855</Characters>
  <Application>Microsoft Macintosh Word</Application>
  <DocSecurity>0</DocSecurity>
  <Lines>7</Lines>
  <Paragraphs>1</Paragraphs>
  <ScaleCrop>false</ScaleCrop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 Bobbie</dc:creator>
  <cp:keywords/>
  <cp:lastModifiedBy>ARBOGAST Bobbie</cp:lastModifiedBy>
  <cp:revision>6</cp:revision>
  <dcterms:created xsi:type="dcterms:W3CDTF">2014-10-09T18:28:00Z</dcterms:created>
  <dcterms:modified xsi:type="dcterms:W3CDTF">2014-10-24T14:52:00Z</dcterms:modified>
</cp:coreProperties>
</file>